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C3" w:rsidRPr="008B23D2" w:rsidRDefault="000A616B" w:rsidP="007C7E68">
      <w:pPr>
        <w:jc w:val="center"/>
        <w:rPr>
          <w:b/>
          <w:sz w:val="32"/>
          <w:szCs w:val="32"/>
        </w:rPr>
      </w:pPr>
      <w:r w:rsidRPr="008B23D2">
        <w:rPr>
          <w:rFonts w:hint="eastAsia"/>
          <w:b/>
          <w:sz w:val="32"/>
          <w:szCs w:val="32"/>
        </w:rPr>
        <w:t>感染</w:t>
      </w:r>
      <w:r w:rsidR="00D010CB" w:rsidRPr="008B23D2">
        <w:rPr>
          <w:rFonts w:hint="eastAsia"/>
          <w:b/>
          <w:sz w:val="32"/>
          <w:szCs w:val="32"/>
        </w:rPr>
        <w:t>対策資料</w:t>
      </w:r>
      <w:r w:rsidR="00477E2E">
        <w:rPr>
          <w:rFonts w:hint="eastAsia"/>
          <w:b/>
          <w:sz w:val="32"/>
          <w:szCs w:val="32"/>
        </w:rPr>
        <w:t>（行事毎）</w:t>
      </w:r>
      <w:bookmarkStart w:id="0" w:name="_GoBack"/>
      <w:bookmarkEnd w:id="0"/>
    </w:p>
    <w:p w:rsidR="00AC6AB1" w:rsidRPr="008B23D2" w:rsidRDefault="0025509D" w:rsidP="008B23D2">
      <w:r w:rsidRPr="008B23D2">
        <w:rPr>
          <w:rFonts w:hint="eastAsia"/>
        </w:rPr>
        <w:t>課外活動をするにあたって、今回申請する課外活動の感染対策</w:t>
      </w:r>
      <w:r w:rsidR="00C50FAF" w:rsidRPr="008B23D2">
        <w:rPr>
          <w:rFonts w:hint="eastAsia"/>
        </w:rPr>
        <w:t>について</w:t>
      </w:r>
      <w:r w:rsidRPr="008B23D2">
        <w:rPr>
          <w:rFonts w:hint="eastAsia"/>
        </w:rPr>
        <w:t>具体的に記入してください。</w:t>
      </w:r>
    </w:p>
    <w:p w:rsidR="001A6851" w:rsidRDefault="001A6851" w:rsidP="001A6851">
      <w:pPr>
        <w:rPr>
          <w:u w:val="wave"/>
        </w:rPr>
      </w:pPr>
      <w:r w:rsidRPr="008B23D2">
        <w:rPr>
          <w:rFonts w:hint="eastAsia"/>
          <w:u w:val="wave"/>
        </w:rPr>
        <w:t>※記入した対策は勿論のこと、</w:t>
      </w:r>
      <w:r>
        <w:rPr>
          <w:rFonts w:hint="eastAsia"/>
          <w:u w:val="wave"/>
        </w:rPr>
        <w:t>感染対策に関する知識</w:t>
      </w:r>
      <w:r w:rsidRPr="008B23D2">
        <w:rPr>
          <w:rFonts w:hint="eastAsia"/>
          <w:u w:val="wave"/>
        </w:rPr>
        <w:t>を所属メンバー全員に身につけさせること。</w:t>
      </w:r>
    </w:p>
    <w:tbl>
      <w:tblPr>
        <w:tblpPr w:leftFromText="142" w:rightFromText="142" w:vertAnchor="text" w:horzAnchor="margin" w:tblpY="1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036B1" w:rsidRPr="008B23D2" w:rsidTr="00B036B1">
        <w:trPr>
          <w:trHeight w:val="416"/>
        </w:trPr>
        <w:tc>
          <w:tcPr>
            <w:tcW w:w="10031" w:type="dxa"/>
            <w:shd w:val="clear" w:color="auto" w:fill="DEEAF6" w:themeFill="accent5" w:themeFillTint="33"/>
            <w:vAlign w:val="center"/>
          </w:tcPr>
          <w:p w:rsidR="00271D08" w:rsidRPr="00271D08" w:rsidRDefault="00271D08" w:rsidP="00B036B1">
            <w:pPr>
              <w:jc w:val="left"/>
              <w:rPr>
                <w:rFonts w:eastAsia="ＭＳ ゴシック"/>
                <w:b/>
              </w:rPr>
            </w:pPr>
            <w:r w:rsidRPr="00271D08">
              <w:rPr>
                <w:rFonts w:eastAsia="ＭＳ ゴシック" w:hint="eastAsia"/>
                <w:b/>
              </w:rPr>
              <w:t>活動における対応（全ての項目について、当てはまるものにチェックをしてください）</w:t>
            </w:r>
          </w:p>
        </w:tc>
      </w:tr>
      <w:tr w:rsidR="00B036B1" w:rsidRPr="008B23D2" w:rsidTr="00B036B1">
        <w:trPr>
          <w:trHeight w:val="2666"/>
        </w:trPr>
        <w:tc>
          <w:tcPr>
            <w:tcW w:w="10031" w:type="dxa"/>
            <w:shd w:val="clear" w:color="auto" w:fill="auto"/>
            <w:vAlign w:val="center"/>
          </w:tcPr>
          <w:p w:rsidR="00B036B1" w:rsidRDefault="00B036B1" w:rsidP="007C7E68">
            <w:pPr>
              <w:rPr>
                <w:rFonts w:eastAsia="ＭＳ ゴシック"/>
                <w:szCs w:val="21"/>
              </w:rPr>
            </w:pPr>
            <w:r w:rsidRPr="008B23D2">
              <w:rPr>
                <w:rFonts w:eastAsia="ＭＳ ゴシック" w:hint="eastAsia"/>
                <w:szCs w:val="21"/>
              </w:rPr>
              <w:t>・</w:t>
            </w:r>
            <w:r w:rsidRPr="007907B0">
              <w:rPr>
                <w:rFonts w:ascii="ＭＳ 明朝" w:hAnsi="ＭＳ 明朝" w:hint="eastAsia"/>
                <w:szCs w:val="21"/>
              </w:rPr>
              <w:t>活動場所</w:t>
            </w:r>
            <w:r w:rsidRPr="008B23D2">
              <w:rPr>
                <w:rFonts w:eastAsia="ＭＳ ゴシック" w:hint="eastAsia"/>
                <w:szCs w:val="21"/>
              </w:rPr>
              <w:t xml:space="preserve">　</w:t>
            </w:r>
            <w:sdt>
              <w:sdtPr>
                <w:rPr>
                  <w:rFonts w:eastAsia="ＭＳ ゴシック" w:hint="eastAsia"/>
                  <w:szCs w:val="21"/>
                </w:rPr>
                <w:id w:val="1380818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Pr="008B23D2">
              <w:rPr>
                <w:rFonts w:eastAsia="ＭＳ ゴシック" w:hint="eastAsia"/>
                <w:szCs w:val="21"/>
              </w:rPr>
              <w:t xml:space="preserve">屋内　</w:t>
            </w:r>
            <w:sdt>
              <w:sdtPr>
                <w:rPr>
                  <w:rFonts w:eastAsia="ＭＳ ゴシック" w:hint="eastAsia"/>
                  <w:szCs w:val="21"/>
                </w:rPr>
                <w:id w:val="-1624225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Pr="008B23D2">
              <w:rPr>
                <w:rFonts w:eastAsia="ＭＳ ゴシック" w:hint="eastAsia"/>
                <w:szCs w:val="21"/>
              </w:rPr>
              <w:t>屋外</w:t>
            </w:r>
          </w:p>
          <w:p w:rsidR="00B036B1" w:rsidRPr="00621A2F" w:rsidRDefault="00B036B1" w:rsidP="007C7E68">
            <w:pPr>
              <w:rPr>
                <w:szCs w:val="21"/>
              </w:rPr>
            </w:pPr>
            <w:r w:rsidRPr="008B23D2">
              <w:rPr>
                <w:rFonts w:hint="eastAsia"/>
                <w:szCs w:val="21"/>
              </w:rPr>
              <w:t>・</w:t>
            </w:r>
            <w:r w:rsidRPr="008B23D2">
              <w:rPr>
                <w:rFonts w:hint="eastAsia"/>
                <w:szCs w:val="21"/>
              </w:rPr>
              <w:t>2</w:t>
            </w:r>
            <w:r w:rsidRPr="008B23D2">
              <w:rPr>
                <w:rFonts w:hint="eastAsia"/>
                <w:szCs w:val="21"/>
              </w:rPr>
              <w:t>ｍ以上の身体的距離の確保</w:t>
            </w:r>
            <w:r w:rsidRPr="008B23D2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533680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7907B0">
              <w:rPr>
                <w:rFonts w:ascii="ＭＳ ゴシック" w:eastAsia="ＭＳ ゴシック" w:hAnsi="ＭＳ ゴシック" w:hint="eastAsia"/>
                <w:szCs w:val="21"/>
              </w:rPr>
              <w:t>可</w:t>
            </w:r>
            <w:r w:rsidRPr="008B23D2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15125773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Pr="007907B0">
              <w:rPr>
                <w:rFonts w:ascii="ＭＳ ゴシック" w:eastAsia="ＭＳ ゴシック" w:hAnsi="ＭＳ ゴシック" w:hint="eastAsia"/>
                <w:szCs w:val="21"/>
              </w:rPr>
              <w:t>否</w:t>
            </w:r>
          </w:p>
          <w:p w:rsidR="00B036B1" w:rsidRPr="007C7E68" w:rsidRDefault="00B036B1" w:rsidP="007C7E68">
            <w:pPr>
              <w:rPr>
                <w:rFonts w:eastAsia="ＭＳ ゴシック"/>
                <w:szCs w:val="21"/>
              </w:rPr>
            </w:pPr>
            <w:r w:rsidRPr="008B23D2">
              <w:rPr>
                <w:rFonts w:hint="eastAsia"/>
                <w:szCs w:val="21"/>
              </w:rPr>
              <w:t xml:space="preserve">・換気の可否　</w:t>
            </w:r>
            <w:sdt>
              <w:sdtPr>
                <w:rPr>
                  <w:rFonts w:hint="eastAsia"/>
                  <w:szCs w:val="21"/>
                </w:rPr>
                <w:id w:val="-146843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Pr="007907B0">
              <w:rPr>
                <w:rFonts w:ascii="ＭＳ ゴシック" w:eastAsia="ＭＳ ゴシック" w:hAnsi="ＭＳ ゴシック" w:hint="eastAsia"/>
                <w:szCs w:val="21"/>
              </w:rPr>
              <w:t>可</w:t>
            </w:r>
            <w:r w:rsidRPr="008B23D2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989016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Pr="007907B0">
              <w:rPr>
                <w:rFonts w:ascii="ＭＳ ゴシック" w:eastAsia="ＭＳ ゴシック" w:hAnsi="ＭＳ ゴシック" w:hint="eastAsia"/>
                <w:szCs w:val="21"/>
              </w:rPr>
              <w:t>否</w:t>
            </w:r>
          </w:p>
          <w:p w:rsidR="00B036B1" w:rsidRPr="000E42BC" w:rsidRDefault="00B036B1" w:rsidP="007C7E68">
            <w:r w:rsidRPr="007B51C0">
              <w:rPr>
                <w:rFonts w:hint="eastAsia"/>
              </w:rPr>
              <w:t>・活動時のマスクの着用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sdt>
              <w:sdtPr>
                <w:rPr>
                  <w:rFonts w:eastAsia="ＭＳ ゴシック" w:hint="eastAsia"/>
                  <w:szCs w:val="21"/>
                </w:rPr>
                <w:id w:val="-912162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有</w:t>
            </w:r>
            <w:r w:rsidRPr="008B23D2"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eastAsia="ＭＳ ゴシック" w:hint="eastAsia"/>
                <w:szCs w:val="21"/>
              </w:rPr>
              <w:t xml:space="preserve">  </w:t>
            </w:r>
            <w:sdt>
              <w:sdtPr>
                <w:rPr>
                  <w:rFonts w:eastAsia="ＭＳ ゴシック" w:hint="eastAsia"/>
                  <w:szCs w:val="21"/>
                </w:rPr>
                <w:id w:val="711699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無</w:t>
            </w:r>
          </w:p>
          <w:p w:rsidR="00B036B1" w:rsidRPr="000E42BC" w:rsidRDefault="00B036B1" w:rsidP="007C7E68">
            <w:r w:rsidRPr="007B51C0">
              <w:rPr>
                <w:rFonts w:hint="eastAsia"/>
              </w:rPr>
              <w:t>・活動時の手指衛生</w:t>
            </w:r>
            <w:r>
              <w:rPr>
                <w:rFonts w:hint="eastAsia"/>
              </w:rPr>
              <w:t>手洗い・アルコール消毒、</w:t>
            </w:r>
            <w:r w:rsidRPr="007B51C0">
              <w:rPr>
                <w:rFonts w:hint="eastAsia"/>
              </w:rPr>
              <w:t>うがいの</w:t>
            </w:r>
            <w:r>
              <w:rPr>
                <w:rFonts w:hint="eastAsia"/>
              </w:rPr>
              <w:t>励行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sdt>
              <w:sdtPr>
                <w:rPr>
                  <w:rFonts w:eastAsia="ＭＳ ゴシック" w:hint="eastAsia"/>
                  <w:szCs w:val="21"/>
                </w:rPr>
                <w:id w:val="-38366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有</w:t>
            </w:r>
            <w:r>
              <w:rPr>
                <w:rFonts w:eastAsia="ＭＳ ゴシック" w:hint="eastAsia"/>
                <w:szCs w:val="21"/>
              </w:rPr>
              <w:t xml:space="preserve">  </w:t>
            </w:r>
            <w:r w:rsidRPr="008B23D2">
              <w:rPr>
                <w:rFonts w:eastAsia="ＭＳ ゴシック" w:hint="eastAsia"/>
                <w:szCs w:val="21"/>
              </w:rPr>
              <w:t xml:space="preserve">　</w:t>
            </w:r>
            <w:sdt>
              <w:sdtPr>
                <w:rPr>
                  <w:rFonts w:eastAsia="ＭＳ ゴシック" w:hint="eastAsia"/>
                  <w:szCs w:val="21"/>
                </w:rPr>
                <w:id w:val="1318997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無</w:t>
            </w:r>
          </w:p>
          <w:p w:rsidR="00B036B1" w:rsidRPr="000E42BC" w:rsidRDefault="00B036B1" w:rsidP="00A46A58">
            <w:pPr>
              <w:rPr>
                <w:rFonts w:eastAsia="ＭＳ ゴシック"/>
                <w:szCs w:val="21"/>
              </w:rPr>
            </w:pPr>
            <w:r w:rsidRPr="007B51C0">
              <w:rPr>
                <w:rFonts w:hint="eastAsia"/>
              </w:rPr>
              <w:t>・参加者全員分の誓約書を取得済</w:t>
            </w:r>
            <w:r>
              <w:rPr>
                <w:rFonts w:hint="eastAsia"/>
              </w:rPr>
              <w:t>(</w:t>
            </w:r>
            <w:r w:rsidRPr="007B51C0">
              <w:rPr>
                <w:rFonts w:hint="eastAsia"/>
              </w:rPr>
              <w:t>未成年者は保護者同意書を含む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ＭＳ ゴシック" w:hint="eastAsia"/>
                <w:szCs w:val="21"/>
              </w:rPr>
              <w:t xml:space="preserve"> </w:t>
            </w:r>
            <w:sdt>
              <w:sdtPr>
                <w:rPr>
                  <w:rFonts w:eastAsia="ＭＳ ゴシック" w:hint="eastAsia"/>
                  <w:szCs w:val="21"/>
                </w:rPr>
                <w:id w:val="-402143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はい</w:t>
            </w:r>
            <w:r w:rsidRPr="008B23D2">
              <w:rPr>
                <w:rFonts w:eastAsia="ＭＳ ゴシック" w:hint="eastAsia"/>
                <w:szCs w:val="21"/>
              </w:rPr>
              <w:t xml:space="preserve">　</w:t>
            </w:r>
            <w:sdt>
              <w:sdtPr>
                <w:rPr>
                  <w:rFonts w:eastAsia="ＭＳ ゴシック" w:hint="eastAsia"/>
                  <w:szCs w:val="21"/>
                </w:rPr>
                <w:id w:val="-1118910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いいえ</w:t>
            </w:r>
          </w:p>
          <w:p w:rsidR="00B036B1" w:rsidRPr="007C7E68" w:rsidRDefault="00B036B1" w:rsidP="007C7E68">
            <w:pPr>
              <w:rPr>
                <w:rFonts w:eastAsia="ＭＳ ゴシック"/>
                <w:szCs w:val="21"/>
              </w:rPr>
            </w:pPr>
            <w:r w:rsidRPr="007B51C0">
              <w:rPr>
                <w:rFonts w:hint="eastAsia"/>
              </w:rPr>
              <w:t>・参加は強制ではなく任意参加としている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eastAsia="ＭＳ ゴシック" w:hint="eastAsia"/>
                  <w:szCs w:val="21"/>
                </w:rPr>
                <w:id w:val="-2004808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はい</w:t>
            </w:r>
            <w:r w:rsidRPr="008B23D2">
              <w:rPr>
                <w:rFonts w:eastAsia="ＭＳ ゴシック" w:hint="eastAsia"/>
                <w:szCs w:val="21"/>
              </w:rPr>
              <w:t xml:space="preserve">　</w:t>
            </w:r>
            <w:sdt>
              <w:sdtPr>
                <w:rPr>
                  <w:rFonts w:eastAsia="ＭＳ ゴシック" w:hint="eastAsia"/>
                  <w:szCs w:val="21"/>
                </w:rPr>
                <w:id w:val="-1453789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eastAsia="ＭＳ ゴシック" w:hint="eastAsia"/>
                <w:szCs w:val="21"/>
              </w:rPr>
              <w:t>いいえ</w:t>
            </w:r>
          </w:p>
        </w:tc>
      </w:tr>
    </w:tbl>
    <w:p w:rsidR="007C7E68" w:rsidRDefault="007C7E68" w:rsidP="001A6851">
      <w:pPr>
        <w:rPr>
          <w:u w:val="wave"/>
        </w:rPr>
      </w:pPr>
    </w:p>
    <w:tbl>
      <w:tblPr>
        <w:tblpPr w:leftFromText="142" w:rightFromText="142" w:vertAnchor="text" w:horzAnchor="margin" w:tblpY="15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C7E68" w:rsidRPr="00717A1E" w:rsidTr="00B036B1">
        <w:trPr>
          <w:trHeight w:val="423"/>
        </w:trPr>
        <w:tc>
          <w:tcPr>
            <w:tcW w:w="10031" w:type="dxa"/>
            <w:shd w:val="clear" w:color="auto" w:fill="DEEAF6" w:themeFill="accent5" w:themeFillTint="33"/>
            <w:vAlign w:val="center"/>
          </w:tcPr>
          <w:p w:rsidR="005C3C66" w:rsidRPr="00B036B1" w:rsidRDefault="00B036B1" w:rsidP="007C7E68">
            <w:pPr>
              <w:rPr>
                <w:b/>
                <w:u w:val="single"/>
              </w:rPr>
            </w:pPr>
            <w:r w:rsidRPr="00B036B1">
              <w:rPr>
                <w:rFonts w:hint="eastAsia"/>
                <w:b/>
                <w:u w:val="single"/>
              </w:rPr>
              <w:t>今回申請する行事における感染対策</w:t>
            </w:r>
            <w:r w:rsidRPr="00B036B1">
              <w:rPr>
                <w:rFonts w:hint="eastAsia"/>
                <w:b/>
              </w:rPr>
              <w:t>（以下のうち該当するものについて</w:t>
            </w:r>
            <w:r w:rsidR="00717A1E">
              <w:rPr>
                <w:rFonts w:hint="eastAsia"/>
                <w:b/>
              </w:rPr>
              <w:t>チェックをし、チェックした項目について</w:t>
            </w:r>
            <w:r w:rsidRPr="00B036B1">
              <w:rPr>
                <w:rFonts w:hint="eastAsia"/>
                <w:b/>
              </w:rPr>
              <w:t>その理由と対策を</w:t>
            </w:r>
            <w:r w:rsidR="00717A1E">
              <w:rPr>
                <w:rFonts w:hint="eastAsia"/>
                <w:b/>
              </w:rPr>
              <w:t>詳細に</w:t>
            </w:r>
            <w:r w:rsidRPr="00B036B1">
              <w:rPr>
                <w:rFonts w:hint="eastAsia"/>
                <w:b/>
              </w:rPr>
              <w:t>記入すること）</w:t>
            </w:r>
          </w:p>
        </w:tc>
      </w:tr>
      <w:tr w:rsidR="007C7E68" w:rsidRPr="008B23D2" w:rsidTr="005C30D9">
        <w:trPr>
          <w:trHeight w:val="7624"/>
        </w:trPr>
        <w:tc>
          <w:tcPr>
            <w:tcW w:w="10031" w:type="dxa"/>
            <w:shd w:val="clear" w:color="auto" w:fill="auto"/>
          </w:tcPr>
          <w:p w:rsidR="00717A1E" w:rsidRDefault="00FE558E" w:rsidP="00717A1E">
            <w:pPr>
              <w:rPr>
                <w:rFonts w:eastAsia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499625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036B1">
              <w:rPr>
                <w:rFonts w:eastAsia="ＭＳ ゴシック" w:hint="eastAsia"/>
                <w:szCs w:val="21"/>
              </w:rPr>
              <w:t>上記</w:t>
            </w:r>
            <w:r w:rsidR="00271D08">
              <w:rPr>
                <w:rFonts w:eastAsia="ＭＳ ゴシック" w:hint="eastAsia"/>
                <w:szCs w:val="21"/>
              </w:rPr>
              <w:t>の「</w:t>
            </w:r>
            <w:r w:rsidR="00271D08" w:rsidRPr="00271D08">
              <w:rPr>
                <w:rFonts w:eastAsia="ＭＳ ゴシック" w:hint="eastAsia"/>
              </w:rPr>
              <w:t>活動における対応</w:t>
            </w:r>
            <w:r w:rsidR="00271D08">
              <w:rPr>
                <w:rFonts w:eastAsia="ＭＳ ゴシック" w:hint="eastAsia"/>
              </w:rPr>
              <w:t>」</w:t>
            </w:r>
            <w:r w:rsidR="00B036B1">
              <w:rPr>
                <w:rFonts w:eastAsia="ＭＳ ゴシック" w:hint="eastAsia"/>
                <w:szCs w:val="21"/>
              </w:rPr>
              <w:t>で「否」「無」「いいえ」に</w:t>
            </w:r>
            <w:r w:rsidR="00B036B1">
              <w:rPr>
                <w:rFonts w:eastAsia="ＭＳ ゴシック" w:hint="eastAsia"/>
                <w:szCs w:val="21"/>
              </w:rPr>
              <w:t>1</w:t>
            </w:r>
            <w:r w:rsidR="00B036B1">
              <w:rPr>
                <w:rFonts w:eastAsia="ＭＳ ゴシック" w:hint="eastAsia"/>
                <w:szCs w:val="21"/>
              </w:rPr>
              <w:t>つ以上チェックしている</w:t>
            </w:r>
          </w:p>
          <w:p w:rsidR="00B67F58" w:rsidRDefault="00B67F58" w:rsidP="00717A1E">
            <w:pPr>
              <w:rPr>
                <w:rFonts w:eastAsia="ＭＳ ゴシック"/>
                <w:szCs w:val="21"/>
              </w:rPr>
            </w:pPr>
          </w:p>
          <w:p w:rsidR="00B67F58" w:rsidRDefault="00B67F58" w:rsidP="00717A1E">
            <w:pPr>
              <w:rPr>
                <w:rFonts w:eastAsia="ＭＳ ゴシック"/>
                <w:szCs w:val="21"/>
              </w:rPr>
            </w:pPr>
          </w:p>
          <w:p w:rsidR="00E86199" w:rsidRPr="00717A1E" w:rsidRDefault="00E86199" w:rsidP="00717A1E">
            <w:pPr>
              <w:rPr>
                <w:rFonts w:eastAsia="ＭＳ ゴシック"/>
                <w:szCs w:val="21"/>
              </w:rPr>
            </w:pPr>
          </w:p>
          <w:p w:rsidR="00717A1E" w:rsidRDefault="00FE558E" w:rsidP="00717A1E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24316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A1E"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717A1E">
              <w:rPr>
                <w:rFonts w:hint="eastAsia"/>
                <w:szCs w:val="21"/>
              </w:rPr>
              <w:t>会員以外の者が活動に参加する。</w:t>
            </w:r>
          </w:p>
          <w:p w:rsidR="00B67F58" w:rsidRDefault="00B67F58" w:rsidP="00717A1E">
            <w:pPr>
              <w:rPr>
                <w:rFonts w:eastAsia="ＭＳ ゴシック"/>
                <w:szCs w:val="21"/>
              </w:rPr>
            </w:pPr>
          </w:p>
          <w:p w:rsidR="00E86199" w:rsidRDefault="00E86199" w:rsidP="00717A1E">
            <w:pPr>
              <w:rPr>
                <w:rFonts w:eastAsia="ＭＳ ゴシック"/>
                <w:szCs w:val="21"/>
              </w:rPr>
            </w:pPr>
          </w:p>
          <w:p w:rsidR="00B67F58" w:rsidRPr="00717A1E" w:rsidRDefault="00B67F58" w:rsidP="00717A1E">
            <w:pPr>
              <w:rPr>
                <w:rFonts w:eastAsia="ＭＳ ゴシック"/>
                <w:szCs w:val="21"/>
              </w:rPr>
            </w:pPr>
          </w:p>
          <w:p w:rsidR="00271D08" w:rsidRDefault="00FE558E" w:rsidP="00717A1E">
            <w:pPr>
              <w:rPr>
                <w:rFonts w:eastAsia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24253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A1E"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717A1E">
              <w:rPr>
                <w:rFonts w:eastAsia="ＭＳ ゴシック" w:hint="eastAsia"/>
                <w:szCs w:val="21"/>
              </w:rPr>
              <w:t>宿泊を伴う活動を実施する。</w:t>
            </w:r>
          </w:p>
          <w:p w:rsidR="00B67F58" w:rsidRDefault="00B67F58" w:rsidP="00717A1E">
            <w:pPr>
              <w:rPr>
                <w:rFonts w:eastAsia="ＭＳ ゴシック"/>
                <w:szCs w:val="21"/>
              </w:rPr>
            </w:pPr>
          </w:p>
          <w:p w:rsidR="00E86199" w:rsidRDefault="00E86199" w:rsidP="00717A1E">
            <w:pPr>
              <w:rPr>
                <w:rFonts w:eastAsia="ＭＳ ゴシック"/>
                <w:szCs w:val="21"/>
              </w:rPr>
            </w:pPr>
          </w:p>
          <w:p w:rsidR="00B67F58" w:rsidRDefault="00B67F58" w:rsidP="00717A1E">
            <w:pPr>
              <w:rPr>
                <w:rFonts w:eastAsia="ＭＳ ゴシック"/>
                <w:szCs w:val="21"/>
              </w:rPr>
            </w:pPr>
          </w:p>
          <w:p w:rsidR="00717A1E" w:rsidRDefault="00FE558E" w:rsidP="00B036B1">
            <w:pPr>
              <w:jc w:val="left"/>
              <w:rPr>
                <w:rFonts w:eastAsia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61247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7A1E"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B036B1">
              <w:rPr>
                <w:rFonts w:eastAsia="ＭＳ ゴシック" w:hint="eastAsia"/>
                <w:szCs w:val="21"/>
              </w:rPr>
              <w:t>観客有のイベントを実施する</w:t>
            </w:r>
            <w:r w:rsidR="00717A1E">
              <w:rPr>
                <w:rFonts w:eastAsia="ＭＳ ゴシック" w:hint="eastAsia"/>
                <w:szCs w:val="21"/>
              </w:rPr>
              <w:t>。</w:t>
            </w:r>
          </w:p>
          <w:p w:rsidR="00717A1E" w:rsidRDefault="00717A1E" w:rsidP="00B036B1">
            <w:pPr>
              <w:jc w:val="left"/>
              <w:rPr>
                <w:rFonts w:eastAsia="ＭＳ ゴシック"/>
                <w:szCs w:val="21"/>
              </w:rPr>
            </w:pPr>
          </w:p>
          <w:p w:rsidR="00E86199" w:rsidRDefault="00E86199" w:rsidP="00B036B1">
            <w:pPr>
              <w:jc w:val="left"/>
              <w:rPr>
                <w:rFonts w:eastAsia="ＭＳ ゴシック"/>
                <w:szCs w:val="21"/>
              </w:rPr>
            </w:pPr>
          </w:p>
          <w:p w:rsidR="00717A1E" w:rsidRDefault="00717A1E" w:rsidP="00B036B1">
            <w:pPr>
              <w:jc w:val="left"/>
              <w:rPr>
                <w:rFonts w:eastAsia="ＭＳ ゴシック"/>
                <w:szCs w:val="21"/>
              </w:rPr>
            </w:pPr>
          </w:p>
          <w:p w:rsidR="00E86199" w:rsidRDefault="00FE558E" w:rsidP="00E86199">
            <w:pPr>
              <w:jc w:val="left"/>
              <w:rPr>
                <w:rFonts w:eastAsia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422529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6199" w:rsidRPr="008B23D2">
                  <w:rPr>
                    <w:rFonts w:eastAsia="ＭＳ ゴシック" w:hint="eastAsia"/>
                    <w:szCs w:val="21"/>
                  </w:rPr>
                  <w:t>☐</w:t>
                </w:r>
              </w:sdtContent>
            </w:sdt>
            <w:r w:rsidR="00E86199">
              <w:rPr>
                <w:rFonts w:hint="eastAsia"/>
                <w:szCs w:val="21"/>
              </w:rPr>
              <w:t>その他の事情</w:t>
            </w:r>
          </w:p>
          <w:p w:rsidR="00E86199" w:rsidRDefault="00E86199" w:rsidP="00B036B1">
            <w:pPr>
              <w:jc w:val="left"/>
              <w:rPr>
                <w:rFonts w:eastAsia="ＭＳ ゴシック"/>
                <w:szCs w:val="21"/>
              </w:rPr>
            </w:pPr>
          </w:p>
          <w:p w:rsidR="00E86199" w:rsidRDefault="00E86199" w:rsidP="00B036B1">
            <w:pPr>
              <w:jc w:val="left"/>
              <w:rPr>
                <w:rFonts w:eastAsia="ＭＳ ゴシック"/>
                <w:szCs w:val="21"/>
              </w:rPr>
            </w:pPr>
          </w:p>
          <w:p w:rsidR="00E86199" w:rsidRPr="00E86199" w:rsidRDefault="00E86199" w:rsidP="00B036B1">
            <w:pPr>
              <w:jc w:val="left"/>
              <w:rPr>
                <w:rFonts w:eastAsia="ＭＳ ゴシック"/>
                <w:szCs w:val="21"/>
              </w:rPr>
            </w:pPr>
          </w:p>
        </w:tc>
      </w:tr>
    </w:tbl>
    <w:p w:rsidR="007C7E68" w:rsidRPr="007C7E68" w:rsidRDefault="007C7E68" w:rsidP="001A6851">
      <w:pPr>
        <w:rPr>
          <w:u w:val="wave"/>
        </w:rPr>
      </w:pPr>
    </w:p>
    <w:p w:rsidR="00417FF1" w:rsidRDefault="00417FF1" w:rsidP="006C35A8">
      <w:pPr>
        <w:rPr>
          <w:sz w:val="2"/>
        </w:rPr>
      </w:pPr>
    </w:p>
    <w:p w:rsidR="007C7E68" w:rsidRPr="007C7E68" w:rsidRDefault="007C7E68" w:rsidP="006C35A8">
      <w:pPr>
        <w:rPr>
          <w:sz w:val="2"/>
        </w:rPr>
      </w:pPr>
    </w:p>
    <w:sectPr w:rsidR="007C7E68" w:rsidRPr="007C7E68" w:rsidSect="00824B4E">
      <w:headerReference w:type="default" r:id="rId8"/>
      <w:footerReference w:type="default" r:id="rId9"/>
      <w:pgSz w:w="11906" w:h="16838" w:code="9"/>
      <w:pgMar w:top="1134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58E" w:rsidRDefault="00FE558E" w:rsidP="00D010CB">
      <w:r>
        <w:separator/>
      </w:r>
    </w:p>
  </w:endnote>
  <w:endnote w:type="continuationSeparator" w:id="0">
    <w:p w:rsidR="00FE558E" w:rsidRDefault="00FE558E" w:rsidP="00D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0BF" w:rsidRDefault="006460BF" w:rsidP="00824B4E">
    <w:pPr>
      <w:pStyle w:val="a7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21E83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21E83">
      <w:rPr>
        <w:b/>
        <w:bCs/>
        <w:noProof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58E" w:rsidRDefault="00FE558E" w:rsidP="00D010CB">
      <w:r>
        <w:separator/>
      </w:r>
    </w:p>
  </w:footnote>
  <w:footnote w:type="continuationSeparator" w:id="0">
    <w:p w:rsidR="00FE558E" w:rsidRDefault="00FE558E" w:rsidP="00D01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0D9" w:rsidRPr="00824B4E" w:rsidRDefault="005C30D9" w:rsidP="005C30D9">
    <w:pPr>
      <w:pStyle w:val="a5"/>
      <w:ind w:right="-1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2</w:t>
    </w:r>
    <w:r>
      <w:rPr>
        <w:bdr w:val="single" w:sz="4" w:space="0" w:color="auto"/>
      </w:rPr>
      <w:t>021.10.1</w:t>
    </w:r>
    <w:r w:rsidR="009B61F3">
      <w:rPr>
        <w:bdr w:val="single" w:sz="4" w:space="0" w:color="auto"/>
      </w:rPr>
      <w:t>-</w:t>
    </w:r>
  </w:p>
  <w:p w:rsidR="006460BF" w:rsidRPr="005C30D9" w:rsidRDefault="006460BF" w:rsidP="005C30D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95FFB"/>
    <w:multiLevelType w:val="hybridMultilevel"/>
    <w:tmpl w:val="E63AC68C"/>
    <w:lvl w:ilvl="0" w:tplc="DB700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5E"/>
    <w:rsid w:val="00014888"/>
    <w:rsid w:val="00030EAF"/>
    <w:rsid w:val="00041698"/>
    <w:rsid w:val="00042DBF"/>
    <w:rsid w:val="0005462D"/>
    <w:rsid w:val="00055919"/>
    <w:rsid w:val="0006118A"/>
    <w:rsid w:val="00074A8E"/>
    <w:rsid w:val="00076F55"/>
    <w:rsid w:val="00096FE8"/>
    <w:rsid w:val="000A616B"/>
    <w:rsid w:val="000B08B1"/>
    <w:rsid w:val="000E42BC"/>
    <w:rsid w:val="000F0102"/>
    <w:rsid w:val="00107554"/>
    <w:rsid w:val="00112B1F"/>
    <w:rsid w:val="001A6851"/>
    <w:rsid w:val="001C5CD9"/>
    <w:rsid w:val="001D0F70"/>
    <w:rsid w:val="001F4321"/>
    <w:rsid w:val="00221E83"/>
    <w:rsid w:val="002255A3"/>
    <w:rsid w:val="00237A67"/>
    <w:rsid w:val="00237BC8"/>
    <w:rsid w:val="0025509D"/>
    <w:rsid w:val="002557C0"/>
    <w:rsid w:val="00260BD1"/>
    <w:rsid w:val="00271D08"/>
    <w:rsid w:val="00273806"/>
    <w:rsid w:val="002C1E72"/>
    <w:rsid w:val="002C50E3"/>
    <w:rsid w:val="002E41F1"/>
    <w:rsid w:val="002E6269"/>
    <w:rsid w:val="002F78DB"/>
    <w:rsid w:val="00323190"/>
    <w:rsid w:val="00340695"/>
    <w:rsid w:val="00342419"/>
    <w:rsid w:val="0035721D"/>
    <w:rsid w:val="00357AE2"/>
    <w:rsid w:val="00365EFC"/>
    <w:rsid w:val="00394D3D"/>
    <w:rsid w:val="003A2EB5"/>
    <w:rsid w:val="003B3DFD"/>
    <w:rsid w:val="003C29B6"/>
    <w:rsid w:val="003D263D"/>
    <w:rsid w:val="003F0A81"/>
    <w:rsid w:val="003F1393"/>
    <w:rsid w:val="004179BC"/>
    <w:rsid w:val="00417FF1"/>
    <w:rsid w:val="00420354"/>
    <w:rsid w:val="0042233E"/>
    <w:rsid w:val="004326BE"/>
    <w:rsid w:val="00445D41"/>
    <w:rsid w:val="00476D7F"/>
    <w:rsid w:val="00477E2E"/>
    <w:rsid w:val="004D3C8C"/>
    <w:rsid w:val="00515286"/>
    <w:rsid w:val="0053028F"/>
    <w:rsid w:val="00533354"/>
    <w:rsid w:val="00560DF8"/>
    <w:rsid w:val="00572497"/>
    <w:rsid w:val="00577A54"/>
    <w:rsid w:val="005902A5"/>
    <w:rsid w:val="005B0305"/>
    <w:rsid w:val="005B4AA9"/>
    <w:rsid w:val="005C05EC"/>
    <w:rsid w:val="005C30D9"/>
    <w:rsid w:val="005C3C66"/>
    <w:rsid w:val="005D3F0E"/>
    <w:rsid w:val="005F443C"/>
    <w:rsid w:val="00621A2F"/>
    <w:rsid w:val="00622CF6"/>
    <w:rsid w:val="00632F1F"/>
    <w:rsid w:val="00634F1A"/>
    <w:rsid w:val="0063637F"/>
    <w:rsid w:val="006460BF"/>
    <w:rsid w:val="0064654A"/>
    <w:rsid w:val="0065688E"/>
    <w:rsid w:val="00661CEB"/>
    <w:rsid w:val="006A0233"/>
    <w:rsid w:val="006B6BB8"/>
    <w:rsid w:val="006C28C1"/>
    <w:rsid w:val="006C35A8"/>
    <w:rsid w:val="006C70C2"/>
    <w:rsid w:val="006D3270"/>
    <w:rsid w:val="006E08A4"/>
    <w:rsid w:val="006F59BF"/>
    <w:rsid w:val="00717A1E"/>
    <w:rsid w:val="00720089"/>
    <w:rsid w:val="00735181"/>
    <w:rsid w:val="00745F54"/>
    <w:rsid w:val="00774141"/>
    <w:rsid w:val="00781F89"/>
    <w:rsid w:val="007907B0"/>
    <w:rsid w:val="00792A3E"/>
    <w:rsid w:val="007A585E"/>
    <w:rsid w:val="007B51C0"/>
    <w:rsid w:val="007C7E68"/>
    <w:rsid w:val="007C7FDD"/>
    <w:rsid w:val="008052F6"/>
    <w:rsid w:val="00805A78"/>
    <w:rsid w:val="00824B4E"/>
    <w:rsid w:val="00837053"/>
    <w:rsid w:val="008421C2"/>
    <w:rsid w:val="008514D9"/>
    <w:rsid w:val="008536F3"/>
    <w:rsid w:val="00875566"/>
    <w:rsid w:val="00884D27"/>
    <w:rsid w:val="00885E35"/>
    <w:rsid w:val="008A5CAB"/>
    <w:rsid w:val="008B23D2"/>
    <w:rsid w:val="008B51FE"/>
    <w:rsid w:val="008E69CF"/>
    <w:rsid w:val="00911017"/>
    <w:rsid w:val="00966FB6"/>
    <w:rsid w:val="00975F58"/>
    <w:rsid w:val="009872FE"/>
    <w:rsid w:val="009B5E64"/>
    <w:rsid w:val="009B61F3"/>
    <w:rsid w:val="009B6CD4"/>
    <w:rsid w:val="00A168A5"/>
    <w:rsid w:val="00A37DC3"/>
    <w:rsid w:val="00A40A5E"/>
    <w:rsid w:val="00A46A58"/>
    <w:rsid w:val="00A6546E"/>
    <w:rsid w:val="00A70089"/>
    <w:rsid w:val="00A9546B"/>
    <w:rsid w:val="00AB12A1"/>
    <w:rsid w:val="00AC39D0"/>
    <w:rsid w:val="00AC6AB1"/>
    <w:rsid w:val="00B036B1"/>
    <w:rsid w:val="00B17E25"/>
    <w:rsid w:val="00B36020"/>
    <w:rsid w:val="00B600FF"/>
    <w:rsid w:val="00B67F58"/>
    <w:rsid w:val="00B71187"/>
    <w:rsid w:val="00B84FFF"/>
    <w:rsid w:val="00B90C16"/>
    <w:rsid w:val="00BA528B"/>
    <w:rsid w:val="00BA6112"/>
    <w:rsid w:val="00BD21F4"/>
    <w:rsid w:val="00BF3CD8"/>
    <w:rsid w:val="00C12D1D"/>
    <w:rsid w:val="00C467C7"/>
    <w:rsid w:val="00C46B37"/>
    <w:rsid w:val="00C50FAF"/>
    <w:rsid w:val="00C60003"/>
    <w:rsid w:val="00C7714E"/>
    <w:rsid w:val="00CA3B41"/>
    <w:rsid w:val="00CB3457"/>
    <w:rsid w:val="00CB52DF"/>
    <w:rsid w:val="00CD0D52"/>
    <w:rsid w:val="00CD6A84"/>
    <w:rsid w:val="00CF398A"/>
    <w:rsid w:val="00CF6106"/>
    <w:rsid w:val="00CF7CBF"/>
    <w:rsid w:val="00D010CB"/>
    <w:rsid w:val="00D03795"/>
    <w:rsid w:val="00D0422F"/>
    <w:rsid w:val="00D076FF"/>
    <w:rsid w:val="00D17996"/>
    <w:rsid w:val="00D3689C"/>
    <w:rsid w:val="00D6504D"/>
    <w:rsid w:val="00D83D1B"/>
    <w:rsid w:val="00DB64B5"/>
    <w:rsid w:val="00DB75A7"/>
    <w:rsid w:val="00DD4001"/>
    <w:rsid w:val="00DE4CB0"/>
    <w:rsid w:val="00DF137E"/>
    <w:rsid w:val="00E15A5A"/>
    <w:rsid w:val="00E26BB4"/>
    <w:rsid w:val="00E61D7C"/>
    <w:rsid w:val="00E66BB5"/>
    <w:rsid w:val="00E776DB"/>
    <w:rsid w:val="00E86199"/>
    <w:rsid w:val="00EA281E"/>
    <w:rsid w:val="00EC0997"/>
    <w:rsid w:val="00ED1721"/>
    <w:rsid w:val="00ED186E"/>
    <w:rsid w:val="00ED5AE1"/>
    <w:rsid w:val="00F00DC7"/>
    <w:rsid w:val="00F21C0A"/>
    <w:rsid w:val="00F222F8"/>
    <w:rsid w:val="00FA00FD"/>
    <w:rsid w:val="00FA16DA"/>
    <w:rsid w:val="00FA2CBA"/>
    <w:rsid w:val="00FC26DA"/>
    <w:rsid w:val="00FE1EA4"/>
    <w:rsid w:val="00FE558E"/>
    <w:rsid w:val="00FF325A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16227"/>
  <w15:docId w15:val="{105631E8-D28D-4283-BF32-87F2D42E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1C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0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0E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0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0EAF"/>
    <w:rPr>
      <w:kern w:val="2"/>
      <w:sz w:val="21"/>
      <w:szCs w:val="24"/>
    </w:rPr>
  </w:style>
  <w:style w:type="character" w:styleId="a9">
    <w:name w:val="Hyperlink"/>
    <w:uiPriority w:val="99"/>
    <w:semiHidden/>
    <w:unhideWhenUsed/>
    <w:rsid w:val="0065688E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2F78D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B51C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F5080-CDAE-4998-A399-479C344A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団体No</vt:lpstr>
      <vt:lpstr>団体No</vt:lpstr>
    </vt:vector>
  </TitlesOfParts>
  <Company>慶應義塾</Company>
  <LinksUpToDate>false</LinksUpToDate>
  <CharactersWithSpaces>550</CharactersWithSpaces>
  <SharedDoc>false</SharedDoc>
  <HLinks>
    <vt:vector size="12" baseType="variant">
      <vt:variant>
        <vt:i4>5374073</vt:i4>
      </vt:variant>
      <vt:variant>
        <vt:i4>34</vt:i4>
      </vt:variant>
      <vt:variant>
        <vt:i4>0</vt:i4>
      </vt:variant>
      <vt:variant>
        <vt:i4>5</vt:i4>
      </vt:variant>
      <vt:variant>
        <vt:lpwstr>https://www.mhlw.go.jp/stf/seisakunitsuite/bunya/0000164708_00001.html</vt:lpwstr>
      </vt:variant>
      <vt:variant>
        <vt:lpwstr/>
      </vt:variant>
      <vt:variant>
        <vt:i4>458755</vt:i4>
      </vt:variant>
      <vt:variant>
        <vt:i4>31</vt:i4>
      </vt:variant>
      <vt:variant>
        <vt:i4>0</vt:i4>
      </vt:variant>
      <vt:variant>
        <vt:i4>5</vt:i4>
      </vt:variant>
      <vt:variant>
        <vt:lpwstr>https://www.keio.ac.jp/ja/news/2020/2/5/27-67413/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団体No</dc:title>
  <dc:subject/>
  <dc:creator>慶應義塾</dc:creator>
  <cp:keywords/>
  <cp:lastModifiedBy>楠本　浩雅</cp:lastModifiedBy>
  <cp:revision>62</cp:revision>
  <cp:lastPrinted>2020-09-17T04:54:00Z</cp:lastPrinted>
  <dcterms:created xsi:type="dcterms:W3CDTF">2020-06-03T09:26:00Z</dcterms:created>
  <dcterms:modified xsi:type="dcterms:W3CDTF">2021-09-22T01:01:00Z</dcterms:modified>
  <cp:contentStatus/>
</cp:coreProperties>
</file>