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9517" w14:textId="77777777" w:rsidR="003249CC" w:rsidRPr="003249CC" w:rsidRDefault="0035583D" w:rsidP="003249CC">
      <w:pPr>
        <w:ind w:right="624"/>
        <w:jc w:val="center"/>
      </w:pPr>
      <w:r w:rsidRPr="003249CC">
        <w:t>Pledge</w:t>
      </w:r>
    </w:p>
    <w:p w14:paraId="7EBCE9B9" w14:textId="22AC3FE9" w:rsidR="0035583D" w:rsidRPr="003249CC" w:rsidRDefault="003249CC" w:rsidP="003249CC">
      <w:pPr>
        <w:ind w:right="624"/>
        <w:jc w:val="center"/>
      </w:pPr>
      <w:r w:rsidRPr="003249CC">
        <w:rPr>
          <w:rFonts w:hint="eastAsia"/>
        </w:rPr>
        <w:t>(</w:t>
      </w:r>
      <w:r w:rsidR="004E41FD" w:rsidRPr="003249CC">
        <w:t xml:space="preserve">Security </w:t>
      </w:r>
      <w:r w:rsidR="00AE4324">
        <w:t>Export</w:t>
      </w:r>
      <w:r w:rsidR="004E41FD" w:rsidRPr="003249CC">
        <w:t xml:space="preserve"> Controls under the Foreign Exchange and Foreign Trade Act</w:t>
      </w:r>
      <w:r w:rsidRPr="003249CC">
        <w:t>)</w:t>
      </w:r>
    </w:p>
    <w:p w14:paraId="53A1EBE4" w14:textId="77777777" w:rsidR="0035583D" w:rsidRDefault="0035583D" w:rsidP="003249CC">
      <w:pPr>
        <w:ind w:right="624"/>
      </w:pPr>
    </w:p>
    <w:p w14:paraId="05E36C4A" w14:textId="77777777" w:rsidR="0035583D" w:rsidRDefault="0035583D" w:rsidP="003249CC">
      <w:pPr>
        <w:ind w:right="624"/>
      </w:pPr>
    </w:p>
    <w:p w14:paraId="00BDF9ED" w14:textId="77777777" w:rsidR="0035583D" w:rsidRDefault="0035583D" w:rsidP="003249CC">
      <w:pPr>
        <w:ind w:right="624"/>
      </w:pPr>
      <w:r>
        <w:t>To: President of Keio University</w:t>
      </w:r>
    </w:p>
    <w:p w14:paraId="13299E91" w14:textId="77777777" w:rsidR="0035583D" w:rsidRDefault="0035583D" w:rsidP="0035583D">
      <w:pPr>
        <w:ind w:right="624"/>
      </w:pPr>
    </w:p>
    <w:p w14:paraId="3EB4CD42" w14:textId="0579DAD7" w:rsidR="0035583D" w:rsidRDefault="0035583D" w:rsidP="004413DB">
      <w:r>
        <w:rPr>
          <w:rFonts w:hint="eastAsia"/>
        </w:rPr>
        <w:t xml:space="preserve">□　</w:t>
      </w:r>
      <w:r w:rsidR="004413DB">
        <w:t>I hereby pledge to comply with the following items regarding my enrollment to, my graduation from or leaving Keio University.</w:t>
      </w:r>
    </w:p>
    <w:p w14:paraId="3933453D" w14:textId="77777777" w:rsidR="0035583D" w:rsidRDefault="0035583D" w:rsidP="0035583D">
      <w:pPr>
        <w:ind w:right="840"/>
      </w:pPr>
    </w:p>
    <w:p w14:paraId="7EF418A9" w14:textId="46CD4AE4" w:rsidR="0035583D" w:rsidRDefault="0035583D" w:rsidP="003249CC">
      <w:r>
        <w:t xml:space="preserve">1. During </w:t>
      </w:r>
      <w:r w:rsidR="004413DB">
        <w:t>enrollment to</w:t>
      </w:r>
      <w:r>
        <w:t xml:space="preserve"> Keio University, I will neither provide nor carry out any property belonging to the University without a permission. In any of the following cases, </w:t>
      </w:r>
      <w:r w:rsidR="004413DB">
        <w:t>I will consult my supervisor (i.e., the academic staff accepting me as a student or a researcher) and,</w:t>
      </w:r>
      <w:r>
        <w:t xml:space="preserve"> if necessary, take the prescribed procedures based on the Foreign Exchange and Foreign Trade Act, related laws and regulations, and the internal regulations of the University.</w:t>
      </w:r>
    </w:p>
    <w:p w14:paraId="756313FC" w14:textId="613AC03D" w:rsidR="0035583D" w:rsidRDefault="0035583D" w:rsidP="003249CC">
      <w:r>
        <w:rPr>
          <w:rFonts w:hint="eastAsia"/>
        </w:rPr>
        <w:t xml:space="preserve">　</w:t>
      </w:r>
      <w:r>
        <w:t>(1) In the case that I intend to provide technical information related to a research to a foreign country or to a non-resident or a resident under the significant influence of a non-resident (i.e., a person falling under the “Specific Categories”) during this period, or in the case that it becomes clear during this period that I will provide such information after leaving the University.</w:t>
      </w:r>
    </w:p>
    <w:p w14:paraId="7502AFD7" w14:textId="5C767CDF" w:rsidR="0035583D" w:rsidRDefault="0035583D" w:rsidP="003249CC">
      <w:r>
        <w:rPr>
          <w:rFonts w:hint="eastAsia"/>
        </w:rPr>
        <w:t xml:space="preserve">　</w:t>
      </w:r>
      <w:r>
        <w:t>(2)</w:t>
      </w:r>
      <w:r w:rsidR="00DF0400">
        <w:t xml:space="preserve"> </w:t>
      </w:r>
      <w:r>
        <w:t>In the case that I intend to export (send, take abroad, etc.) research equipment, materials used in research, or tangible objects by a research during this period, or in the case that it becomes clear during this period that I will export these items after leaving the University.</w:t>
      </w:r>
    </w:p>
    <w:p w14:paraId="0320D0B5" w14:textId="77777777" w:rsidR="0035583D" w:rsidRDefault="0035583D" w:rsidP="003249CC"/>
    <w:p w14:paraId="1CF35E23" w14:textId="504A74F4" w:rsidR="0035583D" w:rsidRDefault="0035583D" w:rsidP="003249CC">
      <w:r>
        <w:t xml:space="preserve">2．During </w:t>
      </w:r>
      <w:r w:rsidR="004413DB">
        <w:t>enrollment to Keio University,</w:t>
      </w:r>
      <w:r>
        <w:t xml:space="preserve"> I will not use the technical information obtained by a research for the development, production, use, or storage of weapons of mass destruction (WMD) (nuclear weapons, chemical weapons, biological weapons, WMD delivery systems such as missiles, and unmanned aerial vehicles</w:t>
      </w:r>
      <w:r w:rsidR="00580A51">
        <w:t>)</w:t>
      </w:r>
      <w:r>
        <w:t>, conventional weapons, or materials, components, or products used in these weapons. I will use such technical information only for civil purposes.</w:t>
      </w:r>
    </w:p>
    <w:p w14:paraId="3F6F28E7" w14:textId="77777777" w:rsidR="0035583D" w:rsidRDefault="0035583D" w:rsidP="003249CC"/>
    <w:p w14:paraId="2680FBA3" w14:textId="2DD97C3D" w:rsidR="0035583D" w:rsidRDefault="0035583D" w:rsidP="003249CC">
      <w:r>
        <w:t>3．</w:t>
      </w:r>
      <w:r w:rsidR="009F31A4">
        <w:t>After graduation from or leaving the University,</w:t>
      </w:r>
      <w:r>
        <w:t xml:space="preserve"> in any of the following cases, and if necessary, I will take the prescribed procedures based on the Foreign Exchange and Foreign Trade Act, related laws and regulations.</w:t>
      </w:r>
    </w:p>
    <w:p w14:paraId="3D426E43" w14:textId="25EDDD79" w:rsidR="0035583D" w:rsidRDefault="0035583D" w:rsidP="003249CC">
      <w:r>
        <w:rPr>
          <w:rFonts w:hint="eastAsia"/>
        </w:rPr>
        <w:t xml:space="preserve">　</w:t>
      </w:r>
      <w:r>
        <w:t>(1) In the case that I intend to provide technical information related to a research provided by the University to a foreign country or to a non-resident or a resident under the significant influence of a non-resident (i.e., a person falling under the “Specific Categories”).</w:t>
      </w:r>
    </w:p>
    <w:p w14:paraId="388CD635" w14:textId="55D5241B" w:rsidR="0035583D" w:rsidRDefault="0035583D" w:rsidP="003249CC">
      <w:r>
        <w:rPr>
          <w:rFonts w:hint="eastAsia"/>
        </w:rPr>
        <w:t xml:space="preserve">　</w:t>
      </w:r>
      <w:r>
        <w:t>(2)</w:t>
      </w:r>
      <w:r w:rsidR="00DF0400">
        <w:t xml:space="preserve"> </w:t>
      </w:r>
      <w:r>
        <w:t>In the case that I intend to export (send, take abroad, etc.)</w:t>
      </w:r>
      <w:r w:rsidR="00BC26AC">
        <w:t xml:space="preserve"> </w:t>
      </w:r>
      <w:r>
        <w:t>research equipment, materials used in research, or tangible objects by a research provided by the University.</w:t>
      </w:r>
    </w:p>
    <w:p w14:paraId="0E028F3E" w14:textId="77777777" w:rsidR="0035583D" w:rsidRDefault="0035583D" w:rsidP="003249CC"/>
    <w:p w14:paraId="31E2CD57" w14:textId="3156215B" w:rsidR="0035583D" w:rsidRDefault="0035583D" w:rsidP="003249CC">
      <w:r>
        <w:lastRenderedPageBreak/>
        <w:t>4．</w:t>
      </w:r>
      <w:r w:rsidR="00BC26AC">
        <w:t>After graduation from or leaving the University,</w:t>
      </w:r>
      <w:r>
        <w:t xml:space="preserve"> I will not use the technical information obtained by a research for the development, production, use, or storage of weapons of mass destruction (WMD) (nuclear weapons, chemical weapons, biological weapons, WMD delivery systems such as missiles, and unmanned aerial vehicles</w:t>
      </w:r>
      <w:r w:rsidR="00580A51">
        <w:t>)</w:t>
      </w:r>
      <w:r>
        <w:t>, conventional weapons, or materials, components, or products used in these weapons. I will use such technical information only for civil purposes.</w:t>
      </w:r>
    </w:p>
    <w:p w14:paraId="1B6A5E8B" w14:textId="5AB9A9ED" w:rsidR="004911A3" w:rsidRDefault="004911A3" w:rsidP="003249CC"/>
    <w:p w14:paraId="1FB8C21D" w14:textId="77777777" w:rsidR="004911A3" w:rsidRDefault="004911A3" w:rsidP="003249CC"/>
    <w:p w14:paraId="25DBA002" w14:textId="26E2BEC9" w:rsidR="00E54DB8" w:rsidRDefault="00E54DB8" w:rsidP="00E54DB8">
      <w:pPr>
        <w:wordWrap w:val="0"/>
        <w:jc w:val="right"/>
      </w:pPr>
      <w:r>
        <w:rPr>
          <w:rFonts w:hint="eastAsia"/>
        </w:rPr>
        <w:t>D</w:t>
      </w:r>
      <w:r>
        <w:t xml:space="preserve">ate:                  </w:t>
      </w:r>
    </w:p>
    <w:p w14:paraId="75962F8F" w14:textId="3CA7AE94" w:rsidR="00E54DB8" w:rsidRDefault="00E54DB8" w:rsidP="00E54DB8">
      <w:pPr>
        <w:wordWrap w:val="0"/>
        <w:jc w:val="right"/>
      </w:pPr>
      <w:r>
        <w:rPr>
          <w:rFonts w:hint="eastAsia"/>
        </w:rPr>
        <w:t>N</w:t>
      </w:r>
      <w:r>
        <w:t>ame in full:</w:t>
      </w:r>
      <w:r>
        <w:rPr>
          <w:rFonts w:hint="eastAsia"/>
        </w:rPr>
        <w:t xml:space="preserve">　　　　　　　　　</w:t>
      </w:r>
    </w:p>
    <w:p w14:paraId="1DAB820E" w14:textId="3B480391" w:rsidR="00E54DB8" w:rsidRDefault="00E54DB8" w:rsidP="00E54DB8">
      <w:pPr>
        <w:ind w:right="624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A25D8">
        <w:rPr>
          <w:rFonts w:hint="eastAsia"/>
        </w:rPr>
        <w:t>Student</w:t>
      </w:r>
      <w:r w:rsidR="007A25D8">
        <w:t xml:space="preserve"> ID</w:t>
      </w:r>
      <w:r>
        <w:t xml:space="preserve"> number:</w:t>
      </w:r>
      <w:r>
        <w:rPr>
          <w:rFonts w:hint="eastAsia"/>
        </w:rPr>
        <w:t xml:space="preserve">　　　　　　　　</w:t>
      </w:r>
      <w:r w:rsidR="00DE2E79">
        <w:rPr>
          <w:rFonts w:hint="eastAsia"/>
        </w:rPr>
        <w:t xml:space="preserve"> </w:t>
      </w:r>
    </w:p>
    <w:p w14:paraId="09DA3E85" w14:textId="77777777" w:rsidR="004911A3" w:rsidRDefault="004911A3" w:rsidP="003249CC"/>
    <w:p w14:paraId="0AE2D859" w14:textId="3B92955D" w:rsidR="00F403AE" w:rsidRDefault="00F403AE" w:rsidP="003249CC"/>
    <w:p w14:paraId="17ED40DE" w14:textId="686B9D31" w:rsidR="00F403AE" w:rsidRDefault="008E444D" w:rsidP="00F403AE">
      <w:r>
        <w:rPr>
          <w:rFonts w:hint="eastAsia"/>
        </w:rPr>
        <w:t>*</w:t>
      </w:r>
      <w:bookmarkStart w:id="0" w:name="_GoBack"/>
      <w:bookmarkEnd w:id="0"/>
      <w:r w:rsidR="00F403AE">
        <w:t>Regarding to the “Specific Categories”, please refer to Page 4 of</w:t>
      </w:r>
    </w:p>
    <w:p w14:paraId="03DE4192" w14:textId="4A7CC690" w:rsidR="00F403AE" w:rsidRDefault="00F403AE" w:rsidP="00F403AE">
      <w:r>
        <w:t xml:space="preserve"> </w:t>
      </w:r>
      <w:hyperlink r:id="rId6" w:history="1">
        <w:r w:rsidRPr="00F1730D">
          <w:rPr>
            <w:rStyle w:val="a7"/>
          </w:rPr>
          <w:t>https://www.meti.go.jp/policy/anpo/law_document/minashi/en_daigaku_.pdf</w:t>
        </w:r>
      </w:hyperlink>
    </w:p>
    <w:sectPr w:rsidR="00F403AE" w:rsidSect="00F526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869" w14:textId="77777777" w:rsidR="004A5A21" w:rsidRDefault="004A5A21" w:rsidP="004A5A21">
      <w:r>
        <w:separator/>
      </w:r>
    </w:p>
  </w:endnote>
  <w:endnote w:type="continuationSeparator" w:id="0">
    <w:p w14:paraId="7F0A0B45" w14:textId="77777777" w:rsidR="004A5A21" w:rsidRDefault="004A5A21" w:rsidP="004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7645" w14:textId="77777777" w:rsidR="004A5A21" w:rsidRDefault="004A5A21" w:rsidP="004A5A21">
      <w:r>
        <w:separator/>
      </w:r>
    </w:p>
  </w:footnote>
  <w:footnote w:type="continuationSeparator" w:id="0">
    <w:p w14:paraId="6D69958A" w14:textId="77777777" w:rsidR="004A5A21" w:rsidRDefault="004A5A21" w:rsidP="004A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5"/>
    <w:rsid w:val="00142F22"/>
    <w:rsid w:val="002437A9"/>
    <w:rsid w:val="002C0ECC"/>
    <w:rsid w:val="003249CC"/>
    <w:rsid w:val="0035583D"/>
    <w:rsid w:val="004413DB"/>
    <w:rsid w:val="004911A3"/>
    <w:rsid w:val="004A2779"/>
    <w:rsid w:val="004A5A21"/>
    <w:rsid w:val="004E41FD"/>
    <w:rsid w:val="00507AB5"/>
    <w:rsid w:val="00562665"/>
    <w:rsid w:val="00580A51"/>
    <w:rsid w:val="007A25D8"/>
    <w:rsid w:val="008E444D"/>
    <w:rsid w:val="008E6540"/>
    <w:rsid w:val="009F31A4"/>
    <w:rsid w:val="00A64C6A"/>
    <w:rsid w:val="00AE4324"/>
    <w:rsid w:val="00B23DB3"/>
    <w:rsid w:val="00BC26AC"/>
    <w:rsid w:val="00CB0257"/>
    <w:rsid w:val="00D04FE3"/>
    <w:rsid w:val="00DE2E79"/>
    <w:rsid w:val="00DF0400"/>
    <w:rsid w:val="00E1215F"/>
    <w:rsid w:val="00E54DB8"/>
    <w:rsid w:val="00ED302E"/>
    <w:rsid w:val="00F403AE"/>
    <w:rsid w:val="00F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B7C1F"/>
  <w15:chartTrackingRefBased/>
  <w15:docId w15:val="{83A00C85-AC21-4E06-B12A-A79AB539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A21"/>
  </w:style>
  <w:style w:type="paragraph" w:styleId="a5">
    <w:name w:val="footer"/>
    <w:basedOn w:val="a"/>
    <w:link w:val="a6"/>
    <w:uiPriority w:val="99"/>
    <w:unhideWhenUsed/>
    <w:rsid w:val="004A5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A21"/>
  </w:style>
  <w:style w:type="character" w:styleId="a7">
    <w:name w:val="Hyperlink"/>
    <w:basedOn w:val="a0"/>
    <w:uiPriority w:val="99"/>
    <w:unhideWhenUsed/>
    <w:rsid w:val="00F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i.go.jp/policy/anpo/law_document/minashi/en_daigaku_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船越　有紀子</dc:creator>
  <cp:keywords/>
  <dc:description/>
  <cp:lastModifiedBy>有馬　美穂</cp:lastModifiedBy>
  <cp:revision>25</cp:revision>
  <dcterms:created xsi:type="dcterms:W3CDTF">2022-05-11T00:22:00Z</dcterms:created>
  <dcterms:modified xsi:type="dcterms:W3CDTF">2023-06-20T04:11:00Z</dcterms:modified>
</cp:coreProperties>
</file>